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24DF5" w14:textId="77777777" w:rsidR="00082B0A" w:rsidRPr="0082587C" w:rsidRDefault="00082B0A" w:rsidP="00082B0A">
      <w:pPr>
        <w:jc w:val="center"/>
        <w:rPr>
          <w:rFonts w:cstheme="minorHAnsi"/>
          <w:b/>
          <w:sz w:val="32"/>
        </w:rPr>
      </w:pPr>
      <w:r w:rsidRPr="0082587C">
        <w:rPr>
          <w:rFonts w:cstheme="minorHAnsi"/>
          <w:b/>
          <w:sz w:val="32"/>
        </w:rPr>
        <w:t>SSH</w:t>
      </w:r>
    </w:p>
    <w:p w14:paraId="17A57B89" w14:textId="77777777" w:rsidR="00082B0A" w:rsidRDefault="00082B0A" w:rsidP="00082B0A">
      <w:pPr>
        <w:pStyle w:val="PrformatHTML"/>
        <w:shd w:val="clear" w:color="auto" w:fill="FFFFFF"/>
        <w:spacing w:line="276" w:lineRule="auto"/>
        <w:rPr>
          <w:rFonts w:asciiTheme="minorHAnsi" w:hAnsiTheme="minorHAnsi" w:cstheme="minorHAnsi"/>
          <w:color w:val="252525"/>
          <w:sz w:val="22"/>
          <w:szCs w:val="22"/>
          <w:shd w:val="clear" w:color="auto" w:fill="FFFFFF"/>
        </w:rPr>
      </w:pPr>
    </w:p>
    <w:p w14:paraId="4280EDD8" w14:textId="77777777" w:rsidR="00082B0A" w:rsidRPr="009110C2" w:rsidRDefault="00082B0A" w:rsidP="00082B0A">
      <w:pPr>
        <w:pStyle w:val="PrformatHTML"/>
        <w:shd w:val="clear" w:color="auto" w:fill="FFFFFF"/>
        <w:spacing w:line="276" w:lineRule="auto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9110C2">
        <w:rPr>
          <w:rFonts w:asciiTheme="minorHAnsi" w:hAnsiTheme="minorHAnsi" w:cstheme="minorHAnsi"/>
          <w:color w:val="252525"/>
          <w:sz w:val="22"/>
          <w:szCs w:val="22"/>
          <w:shd w:val="clear" w:color="auto" w:fill="FFFFFF"/>
        </w:rPr>
        <w:t xml:space="preserve">Avant toutes choses il faut savoir que pour se connecter en réseau sur un équipement actif </w:t>
      </w:r>
      <w:r w:rsidRPr="009110C2">
        <w:rPr>
          <w:rFonts w:asciiTheme="minorHAnsi" w:hAnsiTheme="minorHAnsi" w:cstheme="minorHAnsi"/>
          <w:i/>
          <w:color w:val="252525"/>
          <w:sz w:val="22"/>
          <w:szCs w:val="22"/>
          <w:shd w:val="clear" w:color="auto" w:fill="FFFFFF"/>
        </w:rPr>
        <w:t>(Routeur ou Switch)</w:t>
      </w:r>
      <w:r w:rsidRPr="009110C2">
        <w:rPr>
          <w:rFonts w:asciiTheme="minorHAnsi" w:hAnsiTheme="minorHAnsi" w:cstheme="minorHAnsi"/>
          <w:color w:val="252525"/>
          <w:sz w:val="22"/>
          <w:szCs w:val="22"/>
          <w:shd w:val="clear" w:color="auto" w:fill="FFFFFF"/>
        </w:rPr>
        <w:t xml:space="preserve"> il faut utiliser les </w:t>
      </w:r>
      <w:r w:rsidRPr="009110C2">
        <w:rPr>
          <w:rStyle w:val="lev"/>
          <w:rFonts w:asciiTheme="minorHAnsi" w:hAnsiTheme="minorHAnsi" w:cstheme="minorHAnsi"/>
          <w:color w:val="000000"/>
          <w:sz w:val="22"/>
          <w:szCs w:val="22"/>
          <w:u w:val="single"/>
          <w:shd w:val="clear" w:color="auto" w:fill="FFFFFF"/>
        </w:rPr>
        <w:t>ports virtuels (VTY)</w:t>
      </w:r>
      <w:r w:rsidRPr="009110C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, donnant accès à la console à travers TCP/IP. </w:t>
      </w:r>
    </w:p>
    <w:p w14:paraId="67313E59" w14:textId="77777777" w:rsidR="00082B0A" w:rsidRPr="009110C2" w:rsidRDefault="00082B0A" w:rsidP="00082B0A">
      <w:pPr>
        <w:pStyle w:val="PrformatHTML"/>
        <w:shd w:val="clear" w:color="auto" w:fill="FFFFFF"/>
        <w:spacing w:line="276" w:lineRule="auto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6731D617" w14:textId="77777777" w:rsidR="00082B0A" w:rsidRPr="009110C2" w:rsidRDefault="00082B0A" w:rsidP="00082B0A">
      <w:pPr>
        <w:pStyle w:val="PrformatHTML"/>
        <w:shd w:val="clear" w:color="auto" w:fill="FFFFFF"/>
        <w:spacing w:line="276" w:lineRule="auto"/>
        <w:rPr>
          <w:rFonts w:asciiTheme="minorHAnsi" w:hAnsiTheme="minorHAnsi" w:cstheme="minorHAnsi"/>
          <w:color w:val="212121"/>
          <w:sz w:val="22"/>
          <w:szCs w:val="22"/>
        </w:rPr>
      </w:pPr>
      <w:r w:rsidRPr="009110C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Les services (Telnet, SSH, RLOGIN, etc.) sont activés à travers les lignes.</w:t>
      </w:r>
    </w:p>
    <w:p w14:paraId="7DEF108F" w14:textId="77777777" w:rsidR="00082B0A" w:rsidRDefault="00082B0A" w:rsidP="00082B0A">
      <w:pPr>
        <w:rPr>
          <w:rFonts w:cstheme="minorHAnsi"/>
          <w:b/>
          <w:sz w:val="24"/>
          <w:u w:val="single"/>
        </w:rPr>
      </w:pPr>
    </w:p>
    <w:p w14:paraId="575B46D8" w14:textId="77777777" w:rsidR="00082B0A" w:rsidRPr="0082587C" w:rsidRDefault="00082B0A" w:rsidP="00082B0A">
      <w:pPr>
        <w:rPr>
          <w:rFonts w:cstheme="minorHAnsi"/>
          <w:b/>
          <w:sz w:val="24"/>
          <w:u w:val="single"/>
        </w:rPr>
      </w:pPr>
      <w:r w:rsidRPr="0082587C">
        <w:rPr>
          <w:rFonts w:cstheme="minorHAnsi"/>
          <w:b/>
          <w:sz w:val="24"/>
          <w:u w:val="single"/>
        </w:rPr>
        <w:t xml:space="preserve">La solution SSH : </w:t>
      </w:r>
    </w:p>
    <w:p w14:paraId="63B9A0E9" w14:textId="77777777" w:rsidR="00082B0A" w:rsidRDefault="00082B0A" w:rsidP="00082B0A">
      <w:pPr>
        <w:spacing w:after="0"/>
        <w:rPr>
          <w:rFonts w:cstheme="minorHAnsi"/>
          <w:color w:val="222222"/>
          <w:shd w:val="clear" w:color="auto" w:fill="FFFFFF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067F65B0" wp14:editId="606CD02D">
            <wp:simplePos x="0" y="0"/>
            <wp:positionH relativeFrom="column">
              <wp:posOffset>4919980</wp:posOffset>
            </wp:positionH>
            <wp:positionV relativeFrom="paragraph">
              <wp:posOffset>12065</wp:posOffset>
            </wp:positionV>
            <wp:extent cx="1390650" cy="1390650"/>
            <wp:effectExtent l="0" t="0" r="0" b="0"/>
            <wp:wrapTight wrapText="bothSides">
              <wp:wrapPolygon edited="0">
                <wp:start x="1479" y="0"/>
                <wp:lineTo x="0" y="1479"/>
                <wp:lineTo x="0" y="19825"/>
                <wp:lineTo x="1479" y="21304"/>
                <wp:lineTo x="19825" y="21304"/>
                <wp:lineTo x="21304" y="19825"/>
                <wp:lineTo x="21304" y="1479"/>
                <wp:lineTo x="19825" y="0"/>
                <wp:lineTo x="1479" y="0"/>
              </wp:wrapPolygon>
            </wp:wrapTight>
            <wp:docPr id="1" name="Image 1" descr="Résultat de recherche d'images pour &quot;ssh ico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sh icon&quot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87C">
        <w:rPr>
          <w:rFonts w:cstheme="minorHAnsi"/>
          <w:color w:val="222222"/>
          <w:shd w:val="clear" w:color="auto" w:fill="FFFFFF"/>
        </w:rPr>
        <w:t>Secure Shell (</w:t>
      </w:r>
      <w:r w:rsidRPr="0082587C">
        <w:rPr>
          <w:rFonts w:cstheme="minorHAnsi"/>
          <w:b/>
          <w:bCs/>
          <w:color w:val="222222"/>
          <w:shd w:val="clear" w:color="auto" w:fill="FFFFFF"/>
        </w:rPr>
        <w:t>SSH</w:t>
      </w:r>
      <w:r>
        <w:rPr>
          <w:rFonts w:cstheme="minorHAnsi"/>
          <w:color w:val="222222"/>
          <w:shd w:val="clear" w:color="auto" w:fill="FFFFFF"/>
        </w:rPr>
        <w:t xml:space="preserve">) est </w:t>
      </w:r>
      <w:r w:rsidRPr="0082587C">
        <w:rPr>
          <w:rFonts w:cstheme="minorHAnsi"/>
          <w:color w:val="222222"/>
          <w:shd w:val="clear" w:color="auto" w:fill="FFFFFF"/>
        </w:rPr>
        <w:t>un</w:t>
      </w:r>
      <w:r w:rsidRPr="0082587C">
        <w:rPr>
          <w:rStyle w:val="apple-converted-space"/>
          <w:rFonts w:cstheme="minorHAnsi"/>
          <w:color w:val="222222"/>
          <w:shd w:val="clear" w:color="auto" w:fill="FFFFFF"/>
        </w:rPr>
        <w:t> </w:t>
      </w:r>
      <w:r w:rsidRPr="0082587C">
        <w:rPr>
          <w:rFonts w:cstheme="minorHAnsi"/>
          <w:b/>
          <w:bCs/>
          <w:color w:val="222222"/>
          <w:shd w:val="clear" w:color="auto" w:fill="FFFFFF"/>
        </w:rPr>
        <w:t>protocole</w:t>
      </w:r>
      <w:r w:rsidRPr="0082587C">
        <w:rPr>
          <w:rStyle w:val="apple-converted-space"/>
          <w:rFonts w:cstheme="minorHAnsi"/>
          <w:color w:val="222222"/>
          <w:shd w:val="clear" w:color="auto" w:fill="FFFFFF"/>
        </w:rPr>
        <w:t> </w:t>
      </w:r>
      <w:r w:rsidRPr="0082587C">
        <w:rPr>
          <w:rFonts w:cstheme="minorHAnsi"/>
          <w:color w:val="222222"/>
          <w:shd w:val="clear" w:color="auto" w:fill="FFFFFF"/>
        </w:rPr>
        <w:t>de communication sécurisé</w:t>
      </w:r>
      <w:r>
        <w:rPr>
          <w:rFonts w:cstheme="minorHAnsi"/>
          <w:color w:val="222222"/>
          <w:shd w:val="clear" w:color="auto" w:fill="FFFFFF"/>
        </w:rPr>
        <w:t>, il</w:t>
      </w:r>
      <w:r w:rsidRPr="0082587C">
        <w:rPr>
          <w:rFonts w:cstheme="minorHAnsi"/>
          <w:color w:val="222222"/>
          <w:shd w:val="clear" w:color="auto" w:fill="FFFFFF"/>
        </w:rPr>
        <w:t xml:space="preserve"> impose un échange de clés de chiffrement en début de connexion. Par la suite, tous les segments TCP</w:t>
      </w:r>
      <w:r>
        <w:rPr>
          <w:rFonts w:cstheme="minorHAnsi"/>
          <w:color w:val="222222"/>
          <w:shd w:val="clear" w:color="auto" w:fill="FFFFFF"/>
        </w:rPr>
        <w:t xml:space="preserve"> (communications)</w:t>
      </w:r>
      <w:r w:rsidRPr="0082587C">
        <w:rPr>
          <w:rFonts w:cstheme="minorHAnsi"/>
          <w:color w:val="222222"/>
          <w:shd w:val="clear" w:color="auto" w:fill="FFFFFF"/>
        </w:rPr>
        <w:t xml:space="preserve"> sont authentifiés et chiffrés.</w:t>
      </w:r>
    </w:p>
    <w:p w14:paraId="635EFFAE" w14:textId="77777777" w:rsidR="00082B0A" w:rsidRDefault="00082B0A" w:rsidP="00082B0A">
      <w:pPr>
        <w:spacing w:after="0"/>
        <w:rPr>
          <w:rFonts w:cstheme="minorHAnsi"/>
          <w:color w:val="222222"/>
          <w:shd w:val="clear" w:color="auto" w:fill="FFFFFF"/>
        </w:rPr>
      </w:pPr>
    </w:p>
    <w:p w14:paraId="4E83ABC6" w14:textId="77777777" w:rsidR="00082B0A" w:rsidRDefault="00082B0A" w:rsidP="00082B0A">
      <w:pPr>
        <w:spacing w:after="0"/>
        <w:rPr>
          <w:rFonts w:cstheme="minorHAnsi"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>Son utilisation est recommandée contrairement à Telnet qui ne permet pas de sécuriser l’authentification et la gestion d’un équipement actif.</w:t>
      </w:r>
    </w:p>
    <w:p w14:paraId="2C61A48C" w14:textId="77777777" w:rsidR="00082B0A" w:rsidRDefault="00082B0A" w:rsidP="00082B0A">
      <w:pPr>
        <w:spacing w:after="0"/>
        <w:rPr>
          <w:rFonts w:cstheme="minorHAnsi"/>
          <w:color w:val="222222"/>
          <w:shd w:val="clear" w:color="auto" w:fill="FFFFFF"/>
        </w:rPr>
      </w:pPr>
    </w:p>
    <w:p w14:paraId="38F24BA1" w14:textId="77777777" w:rsidR="00082B0A" w:rsidRPr="00C679ED" w:rsidRDefault="00082B0A" w:rsidP="00082B0A">
      <w:pPr>
        <w:spacing w:after="0"/>
        <w:rPr>
          <w:rFonts w:cstheme="minorHAnsi"/>
          <w:color w:val="222222"/>
          <w:sz w:val="18"/>
          <w:szCs w:val="18"/>
          <w:u w:val="single"/>
          <w:shd w:val="clear" w:color="auto" w:fill="FFFFFF"/>
        </w:rPr>
      </w:pPr>
      <w:r w:rsidRPr="00C679ED">
        <w:rPr>
          <w:rFonts w:cstheme="minorHAnsi"/>
          <w:color w:val="222222"/>
          <w:sz w:val="18"/>
          <w:szCs w:val="18"/>
          <w:u w:val="single"/>
          <w:shd w:val="clear" w:color="auto" w:fill="FFFFFF"/>
        </w:rPr>
        <w:t>Cependant Telnet reste une solution viable en LAN (pas de passage par internet) ou via des VPN</w:t>
      </w:r>
      <w:r>
        <w:rPr>
          <w:rFonts w:cstheme="minorHAnsi"/>
          <w:color w:val="222222"/>
          <w:sz w:val="18"/>
          <w:szCs w:val="18"/>
          <w:u w:val="single"/>
          <w:shd w:val="clear" w:color="auto" w:fill="FFFFFF"/>
        </w:rPr>
        <w:t xml:space="preserve"> chiffrés</w:t>
      </w:r>
      <w:r w:rsidRPr="00C679ED">
        <w:rPr>
          <w:rFonts w:cstheme="minorHAnsi"/>
          <w:color w:val="222222"/>
          <w:sz w:val="18"/>
          <w:szCs w:val="18"/>
          <w:u w:val="single"/>
          <w:shd w:val="clear" w:color="auto" w:fill="FFFFFF"/>
        </w:rPr>
        <w:t xml:space="preserve"> qui ne laisse pas passer les données en clair (SSL/TLS).</w:t>
      </w:r>
    </w:p>
    <w:p w14:paraId="424C1EE1" w14:textId="77777777" w:rsidR="00082B0A" w:rsidRDefault="00082B0A" w:rsidP="00082B0A">
      <w:pPr>
        <w:rPr>
          <w:rFonts w:cstheme="minorHAnsi"/>
          <w:b/>
          <w:color w:val="222222"/>
          <w:shd w:val="clear" w:color="auto" w:fill="FFFFFF"/>
        </w:rPr>
      </w:pPr>
    </w:p>
    <w:p w14:paraId="7D496AD6" w14:textId="63228933" w:rsidR="00082B0A" w:rsidRDefault="00082B0A" w:rsidP="00082B0A">
      <w:pPr>
        <w:rPr>
          <w:rFonts w:cstheme="minorHAnsi"/>
          <w:b/>
          <w:color w:val="222222"/>
          <w:u w:val="single"/>
          <w:shd w:val="clear" w:color="auto" w:fill="FFFFFF"/>
        </w:rPr>
      </w:pPr>
      <w:r w:rsidRPr="00C679ED">
        <w:rPr>
          <w:rFonts w:cstheme="minorHAnsi"/>
          <w:b/>
          <w:color w:val="222222"/>
          <w:u w:val="single"/>
          <w:shd w:val="clear" w:color="auto" w:fill="FFFFFF"/>
        </w:rPr>
        <w:t>Précision :</w:t>
      </w:r>
      <w:r>
        <w:rPr>
          <w:rFonts w:cstheme="minorHAnsi"/>
          <w:b/>
          <w:color w:val="222222"/>
          <w:u w:val="single"/>
          <w:shd w:val="clear" w:color="auto" w:fill="FFFFFF"/>
        </w:rPr>
        <w:t xml:space="preserve"> Pour pouvoir mettre en place SSH sur un équipement actif il faut vérifier que la version le permet</w:t>
      </w:r>
      <w:r w:rsidR="00C3222D">
        <w:rPr>
          <w:rFonts w:cstheme="minorHAnsi"/>
          <w:b/>
          <w:color w:val="222222"/>
          <w:u w:val="single"/>
          <w:shd w:val="clear" w:color="auto" w:fill="FFFFFF"/>
        </w:rPr>
        <w:t>te</w:t>
      </w:r>
      <w:r>
        <w:rPr>
          <w:rFonts w:cstheme="minorHAnsi"/>
          <w:b/>
          <w:color w:val="222222"/>
          <w:u w:val="single"/>
          <w:shd w:val="clear" w:color="auto" w:fill="FFFFFF"/>
        </w:rPr>
        <w:t> ! Pour cela il faut effectuer la commande « show version ».</w:t>
      </w:r>
    </w:p>
    <w:p w14:paraId="0494906D" w14:textId="77777777" w:rsidR="00082B0A" w:rsidRDefault="00082B0A" w:rsidP="00082B0A">
      <w:pPr>
        <w:rPr>
          <w:rFonts w:cstheme="minorHAnsi"/>
          <w:b/>
          <w:color w:val="222222"/>
          <w:u w:val="single"/>
          <w:shd w:val="clear" w:color="auto" w:fill="FFFFFF"/>
        </w:rPr>
      </w:pPr>
      <w:r>
        <w:rPr>
          <w:rFonts w:cstheme="minorHAnsi"/>
          <w:b/>
          <w:color w:val="222222"/>
          <w:u w:val="single"/>
          <w:shd w:val="clear" w:color="auto" w:fill="FFFFFF"/>
        </w:rPr>
        <w:t>Si le nom de la version contient « K9 » cela veut dire que l’équipement actif supporte le protocole SSH.</w:t>
      </w:r>
    </w:p>
    <w:p w14:paraId="527562AA" w14:textId="77777777" w:rsidR="00082B0A" w:rsidRDefault="00082B0A" w:rsidP="00082B0A">
      <w:pPr>
        <w:spacing w:after="0"/>
        <w:rPr>
          <w:rFonts w:cstheme="minorHAnsi"/>
          <w:b/>
          <w:color w:val="222222"/>
          <w:u w:val="single"/>
          <w:shd w:val="clear" w:color="auto" w:fill="FFFFFF"/>
        </w:rPr>
      </w:pPr>
    </w:p>
    <w:p w14:paraId="7C56EF04" w14:textId="77777777" w:rsidR="00082B0A" w:rsidRDefault="00082B0A" w:rsidP="00082B0A">
      <w:pPr>
        <w:rPr>
          <w:rFonts w:cstheme="minorHAnsi"/>
          <w:b/>
          <w:color w:val="222222"/>
          <w:u w:val="single"/>
          <w:shd w:val="clear" w:color="auto" w:fill="FFFFFF"/>
        </w:rPr>
      </w:pPr>
      <w:r>
        <w:rPr>
          <w:rFonts w:cstheme="minorHAnsi"/>
          <w:b/>
          <w:color w:val="222222"/>
          <w:u w:val="single"/>
          <w:shd w:val="clear" w:color="auto" w:fill="FFFFFF"/>
        </w:rPr>
        <w:t xml:space="preserve">Exemple de version : </w:t>
      </w:r>
    </w:p>
    <w:p w14:paraId="2E1C75CC" w14:textId="77777777" w:rsidR="00082B0A" w:rsidRPr="00C679ED" w:rsidRDefault="00082B0A" w:rsidP="00082B0A">
      <w:pPr>
        <w:spacing w:after="0"/>
        <w:jc w:val="center"/>
        <w:rPr>
          <w:rFonts w:cstheme="minorHAnsi"/>
          <w:color w:val="222222"/>
          <w:shd w:val="clear" w:color="auto" w:fill="FFFFFF"/>
        </w:rPr>
      </w:pPr>
      <w:r>
        <w:rPr>
          <w:rFonts w:cstheme="minorHAnsi"/>
          <w:b/>
          <w:noProof/>
          <w:color w:val="222222"/>
          <w:u w:val="single"/>
          <w:shd w:val="clear" w:color="auto" w:fill="FFFFFF"/>
          <w:lang w:eastAsia="fr-FR"/>
        </w:rPr>
        <w:drawing>
          <wp:inline distT="0" distB="0" distL="0" distR="0" wp14:anchorId="497B33E0" wp14:editId="1681F6F0">
            <wp:extent cx="5172075" cy="49583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247" cy="517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FEB01" w14:textId="77777777" w:rsidR="00082B0A" w:rsidRDefault="00082B0A" w:rsidP="00082B0A">
      <w:pPr>
        <w:rPr>
          <w:rFonts w:cstheme="minorHAnsi"/>
          <w:b/>
          <w:color w:val="222222"/>
          <w:shd w:val="clear" w:color="auto" w:fill="FFFFFF"/>
        </w:rPr>
      </w:pPr>
    </w:p>
    <w:p w14:paraId="6D473B4F" w14:textId="77777777" w:rsidR="00082B0A" w:rsidRDefault="00082B0A" w:rsidP="0069429D">
      <w:pPr>
        <w:spacing w:line="360" w:lineRule="auto"/>
        <w:rPr>
          <w:rFonts w:cstheme="minorHAnsi"/>
          <w:b/>
          <w:color w:val="222222"/>
          <w:shd w:val="clear" w:color="auto" w:fill="FFFFFF"/>
        </w:rPr>
      </w:pPr>
      <w:r>
        <w:rPr>
          <w:rFonts w:cstheme="minorHAnsi"/>
          <w:b/>
          <w:color w:val="222222"/>
          <w:shd w:val="clear" w:color="auto" w:fill="FFFFFF"/>
        </w:rPr>
        <w:t xml:space="preserve">Voici une façon schématique d’appréhender la configuration du protocole SSH : </w:t>
      </w:r>
      <w:r>
        <w:rPr>
          <w:noProof/>
          <w:lang w:eastAsia="fr-FR"/>
        </w:rPr>
        <w:drawing>
          <wp:inline distT="0" distB="0" distL="0" distR="0" wp14:anchorId="12EB1182" wp14:editId="5F0B642B">
            <wp:extent cx="5862860" cy="2384234"/>
            <wp:effectExtent l="0" t="0" r="5080" b="0"/>
            <wp:docPr id="2" name="Image 2" descr="http://reussirsonccna.fr/wp-content/uploads/2012/02/configurationssh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ussirsonccna.fr/wp-content/uploads/2012/02/configurationssh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768" cy="2418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B3D82" w14:textId="77777777" w:rsidR="0069429D" w:rsidRDefault="0069429D" w:rsidP="0069429D">
      <w:pPr>
        <w:spacing w:after="0" w:line="360" w:lineRule="auto"/>
        <w:rPr>
          <w:rFonts w:cstheme="minorHAnsi"/>
          <w:b/>
          <w:color w:val="222222"/>
          <w:shd w:val="clear" w:color="auto" w:fill="FFFFFF"/>
        </w:rPr>
      </w:pPr>
      <w:r>
        <w:rPr>
          <w:rFonts w:cstheme="minorHAnsi"/>
          <w:b/>
          <w:color w:val="222222"/>
          <w:shd w:val="clear" w:color="auto" w:fill="FFFFFF"/>
        </w:rPr>
        <w:lastRenderedPageBreak/>
        <w:t>Commandes de configuration :</w:t>
      </w:r>
    </w:p>
    <w:tbl>
      <w:tblPr>
        <w:tblStyle w:val="Grilledutableau"/>
        <w:tblW w:w="11199" w:type="dxa"/>
        <w:tblInd w:w="-998" w:type="dxa"/>
        <w:tblLook w:val="04A0" w:firstRow="1" w:lastRow="0" w:firstColumn="1" w:lastColumn="0" w:noHBand="0" w:noVBand="1"/>
      </w:tblPr>
      <w:tblGrid>
        <w:gridCol w:w="5246"/>
        <w:gridCol w:w="567"/>
        <w:gridCol w:w="5386"/>
      </w:tblGrid>
      <w:tr w:rsidR="00082B0A" w14:paraId="1C2B0538" w14:textId="77777777" w:rsidTr="000A3E2E">
        <w:tc>
          <w:tcPr>
            <w:tcW w:w="5246" w:type="dxa"/>
          </w:tcPr>
          <w:p w14:paraId="0A338F27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  <w:r w:rsidRPr="00256E75">
              <w:rPr>
                <w:rFonts w:cstheme="minorHAnsi"/>
                <w:color w:val="222222"/>
                <w:shd w:val="clear" w:color="auto" w:fill="FFFFFF"/>
              </w:rPr>
              <w:t>Pour pouvoir utiliser SSH il faut obligatoirement configurer un nom et un domaine sur l’équipement actif</w:t>
            </w:r>
          </w:p>
          <w:p w14:paraId="7707865C" w14:textId="77777777" w:rsidR="00082B0A" w:rsidRPr="00EE2A43" w:rsidRDefault="00082B0A" w:rsidP="000A3E2E">
            <w:pPr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</w:pPr>
          </w:p>
          <w:p w14:paraId="76BA644A" w14:textId="77777777" w:rsidR="00082B0A" w:rsidRPr="00EE2A43" w:rsidRDefault="00082B0A" w:rsidP="000A3E2E">
            <w:pPr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</w:pPr>
            <w:r w:rsidRPr="00EE2A43"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  <w:t xml:space="preserve">(ces informations sont utilisées pour générer </w:t>
            </w:r>
            <w:r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  <w:t>la clé</w:t>
            </w:r>
            <w:r w:rsidRPr="00EE2A43"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  <w:t xml:space="preserve"> de chiffrement)</w:t>
            </w:r>
          </w:p>
          <w:p w14:paraId="67A6683C" w14:textId="77777777" w:rsidR="00082B0A" w:rsidRPr="00256E75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</w:p>
        </w:tc>
        <w:tc>
          <w:tcPr>
            <w:tcW w:w="5953" w:type="dxa"/>
            <w:gridSpan w:val="2"/>
          </w:tcPr>
          <w:p w14:paraId="75F9C1A6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  <w:r w:rsidRPr="00256E75">
              <w:rPr>
                <w:rFonts w:cstheme="minorHAnsi"/>
                <w:color w:val="222222"/>
                <w:shd w:val="clear" w:color="auto" w:fill="FFFFFF"/>
              </w:rPr>
              <w:t>hostname &lt;</w:t>
            </w:r>
            <w:r w:rsidRPr="00256E75">
              <w:rPr>
                <w:rFonts w:cstheme="minorHAnsi"/>
                <w:b/>
                <w:color w:val="222222"/>
                <w:shd w:val="clear" w:color="auto" w:fill="FFFFFF"/>
              </w:rPr>
              <w:t>NomElementActif</w:t>
            </w:r>
            <w:r w:rsidRPr="00256E75">
              <w:rPr>
                <w:rFonts w:cstheme="minorHAnsi"/>
                <w:color w:val="222222"/>
                <w:shd w:val="clear" w:color="auto" w:fill="FFFFFF"/>
              </w:rPr>
              <w:t>&gt;</w:t>
            </w:r>
          </w:p>
          <w:p w14:paraId="0987072D" w14:textId="77777777" w:rsidR="00082B0A" w:rsidRPr="00256E75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ip domaine-name &lt;</w:t>
            </w:r>
            <w:r w:rsidRPr="00256E75">
              <w:rPr>
                <w:rFonts w:cstheme="minorHAnsi"/>
                <w:b/>
                <w:color w:val="222222"/>
                <w:shd w:val="clear" w:color="auto" w:fill="FFFFFF"/>
              </w:rPr>
              <w:t>nom.domaine</w:t>
            </w:r>
            <w:r>
              <w:rPr>
                <w:rFonts w:cstheme="minorHAnsi"/>
                <w:color w:val="222222"/>
                <w:shd w:val="clear" w:color="auto" w:fill="FFFFFF"/>
              </w:rPr>
              <w:t>&gt;</w:t>
            </w:r>
          </w:p>
        </w:tc>
      </w:tr>
      <w:tr w:rsidR="00082B0A" w:rsidRPr="00C3222D" w14:paraId="1BB38507" w14:textId="77777777" w:rsidTr="000A3E2E">
        <w:tc>
          <w:tcPr>
            <w:tcW w:w="5246" w:type="dxa"/>
          </w:tcPr>
          <w:p w14:paraId="3973EDD7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Ensuite on génère une clé de chiffrement RSA pour que les échanges soient sécurisés.</w:t>
            </w:r>
          </w:p>
          <w:p w14:paraId="2F78294C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</w:p>
          <w:p w14:paraId="2FD51A6F" w14:textId="77777777" w:rsidR="00082B0A" w:rsidRDefault="00082B0A" w:rsidP="000A3E2E">
            <w:pPr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</w:pPr>
            <w:r w:rsidRPr="00A850E5"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  <w:t>(</w:t>
            </w:r>
            <w:r w:rsidRPr="00A850E5"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  <w:t>la valeur est à choisir mais par défaut on utilise souvent une clé de 1024 ou 2048 bits)</w:t>
            </w:r>
          </w:p>
          <w:p w14:paraId="1D63D54A" w14:textId="77777777" w:rsidR="00082B0A" w:rsidRPr="00A850E5" w:rsidRDefault="00082B0A" w:rsidP="000A3E2E">
            <w:pPr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953" w:type="dxa"/>
            <w:gridSpan w:val="2"/>
          </w:tcPr>
          <w:p w14:paraId="19FA3DDE" w14:textId="77777777" w:rsidR="00082B0A" w:rsidRPr="00C3222D" w:rsidRDefault="00082B0A" w:rsidP="000A3E2E">
            <w:pPr>
              <w:rPr>
                <w:rFonts w:cstheme="minorHAnsi"/>
                <w:color w:val="222222"/>
                <w:shd w:val="clear" w:color="auto" w:fill="FFFFFF"/>
                <w:lang w:val="en-US"/>
              </w:rPr>
            </w:pPr>
            <w:r w:rsidRPr="00C3222D">
              <w:rPr>
                <w:rFonts w:cstheme="minorHAnsi"/>
                <w:color w:val="222222"/>
                <w:shd w:val="clear" w:color="auto" w:fill="FFFFFF"/>
                <w:lang w:val="en-US"/>
              </w:rPr>
              <w:t>crypto key generate rsa general-key modulus &lt;</w:t>
            </w:r>
            <w:r w:rsidRPr="00C3222D">
              <w:rPr>
                <w:rFonts w:cstheme="minorHAnsi"/>
                <w:b/>
                <w:color w:val="222222"/>
                <w:shd w:val="clear" w:color="auto" w:fill="FFFFFF"/>
                <w:lang w:val="en-US"/>
              </w:rPr>
              <w:t>xxxx</w:t>
            </w:r>
            <w:r w:rsidRPr="00C3222D">
              <w:rPr>
                <w:rFonts w:cstheme="minorHAnsi"/>
                <w:color w:val="222222"/>
                <w:shd w:val="clear" w:color="auto" w:fill="FFFFFF"/>
                <w:lang w:val="en-US"/>
              </w:rPr>
              <w:t>&gt;</w:t>
            </w:r>
          </w:p>
          <w:p w14:paraId="30243A27" w14:textId="77777777" w:rsidR="00082B0A" w:rsidRPr="00C3222D" w:rsidRDefault="00082B0A" w:rsidP="000A3E2E">
            <w:pPr>
              <w:rPr>
                <w:rFonts w:cstheme="minorHAnsi"/>
                <w:color w:val="222222"/>
                <w:shd w:val="clear" w:color="auto" w:fill="FFFFFF"/>
                <w:lang w:val="en-US"/>
              </w:rPr>
            </w:pPr>
          </w:p>
          <w:p w14:paraId="78D7AF19" w14:textId="77777777" w:rsidR="00082B0A" w:rsidRPr="00C3222D" w:rsidRDefault="00082B0A" w:rsidP="000A3E2E">
            <w:pPr>
              <w:rPr>
                <w:rFonts w:cstheme="minorHAnsi"/>
                <w:color w:val="222222"/>
                <w:shd w:val="clear" w:color="auto" w:fill="FFFFFF"/>
                <w:lang w:val="en-US"/>
              </w:rPr>
            </w:pPr>
            <w:r w:rsidRPr="00C3222D">
              <w:rPr>
                <w:rFonts w:cstheme="minorHAnsi"/>
                <w:color w:val="222222"/>
                <w:shd w:val="clear" w:color="auto" w:fill="FFFFFF"/>
                <w:lang w:val="en-US"/>
              </w:rPr>
              <w:t xml:space="preserve">Exemple : </w:t>
            </w:r>
          </w:p>
          <w:p w14:paraId="0565567C" w14:textId="77777777" w:rsidR="00082B0A" w:rsidRPr="00C3222D" w:rsidRDefault="00082B0A" w:rsidP="000A3E2E">
            <w:pPr>
              <w:rPr>
                <w:rFonts w:cstheme="minorHAnsi"/>
                <w:color w:val="222222"/>
                <w:shd w:val="clear" w:color="auto" w:fill="FFFFFF"/>
                <w:lang w:val="en-US"/>
              </w:rPr>
            </w:pPr>
            <w:r w:rsidRPr="00C3222D">
              <w:rPr>
                <w:rFonts w:cstheme="minorHAnsi"/>
                <w:color w:val="222222"/>
                <w:shd w:val="clear" w:color="auto" w:fill="FFFFFF"/>
                <w:lang w:val="en-US"/>
              </w:rPr>
              <w:t>crypto key generate rsa general-key modulus 1024</w:t>
            </w:r>
          </w:p>
        </w:tc>
      </w:tr>
      <w:tr w:rsidR="00082B0A" w14:paraId="0843482A" w14:textId="77777777" w:rsidTr="000A3E2E">
        <w:tc>
          <w:tcPr>
            <w:tcW w:w="5246" w:type="dxa"/>
          </w:tcPr>
          <w:p w14:paraId="510316F0" w14:textId="77777777" w:rsidR="00082B0A" w:rsidRPr="00256E75" w:rsidRDefault="0069429D" w:rsidP="0069429D">
            <w:pPr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Choix de la version du protocole</w:t>
            </w:r>
            <w:r w:rsidR="00082B0A">
              <w:rPr>
                <w:rFonts w:cstheme="minorHAnsi"/>
                <w:color w:val="222222"/>
                <w:shd w:val="clear" w:color="auto" w:fill="FFFFFF"/>
              </w:rPr>
              <w:t xml:space="preserve"> SSH</w:t>
            </w:r>
          </w:p>
        </w:tc>
        <w:tc>
          <w:tcPr>
            <w:tcW w:w="5953" w:type="dxa"/>
            <w:gridSpan w:val="2"/>
          </w:tcPr>
          <w:p w14:paraId="7E93D445" w14:textId="77777777" w:rsidR="00082B0A" w:rsidRPr="00256E75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ip ssh version &lt;</w:t>
            </w:r>
            <w:r w:rsidRPr="00EB5E3F">
              <w:rPr>
                <w:rFonts w:cstheme="minorHAnsi"/>
                <w:b/>
                <w:color w:val="222222"/>
                <w:shd w:val="clear" w:color="auto" w:fill="FFFFFF"/>
              </w:rPr>
              <w:t>1-2</w:t>
            </w:r>
            <w:r>
              <w:rPr>
                <w:rFonts w:cstheme="minorHAnsi"/>
                <w:color w:val="222222"/>
                <w:shd w:val="clear" w:color="auto" w:fill="FFFFFF"/>
              </w:rPr>
              <w:t>&gt;</w:t>
            </w:r>
          </w:p>
        </w:tc>
      </w:tr>
      <w:tr w:rsidR="00082B0A" w14:paraId="01BC9A9A" w14:textId="77777777" w:rsidTr="000A3E2E">
        <w:tc>
          <w:tcPr>
            <w:tcW w:w="5246" w:type="dxa"/>
          </w:tcPr>
          <w:p w14:paraId="183438B8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Pour que les connexions soient enregistrées dans un fichier de log</w:t>
            </w:r>
          </w:p>
          <w:p w14:paraId="2670ACEF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</w:p>
          <w:p w14:paraId="4BA7083E" w14:textId="77777777" w:rsidR="00082B0A" w:rsidRDefault="00082B0A" w:rsidP="000A3E2E">
            <w:pPr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</w:pPr>
            <w:r w:rsidRPr="0028764E"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  <w:t xml:space="preserve"> (non obligatoire mais recommander pour surveiller les connexions)</w:t>
            </w:r>
          </w:p>
          <w:p w14:paraId="61F40DEF" w14:textId="77777777" w:rsidR="00082B0A" w:rsidRPr="00256E75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</w:p>
        </w:tc>
        <w:tc>
          <w:tcPr>
            <w:tcW w:w="5953" w:type="dxa"/>
            <w:gridSpan w:val="2"/>
          </w:tcPr>
          <w:p w14:paraId="6AC77ABD" w14:textId="77777777" w:rsidR="00082B0A" w:rsidRPr="00256E75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ip ssh logging events</w:t>
            </w:r>
          </w:p>
        </w:tc>
      </w:tr>
      <w:tr w:rsidR="00082B0A" w14:paraId="52C206FB" w14:textId="77777777" w:rsidTr="000A3E2E">
        <w:tc>
          <w:tcPr>
            <w:tcW w:w="5246" w:type="dxa"/>
          </w:tcPr>
          <w:p w14:paraId="3B83B5D3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</w:p>
          <w:p w14:paraId="46E33C1E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 xml:space="preserve">Définir un timeout qui éjecte un utilisateur inactif d’une session depuis un nombre de secondes définit </w:t>
            </w:r>
          </w:p>
          <w:p w14:paraId="16861AED" w14:textId="77777777" w:rsidR="00082B0A" w:rsidRPr="00256E75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</w:p>
        </w:tc>
        <w:tc>
          <w:tcPr>
            <w:tcW w:w="5953" w:type="dxa"/>
            <w:gridSpan w:val="2"/>
          </w:tcPr>
          <w:p w14:paraId="31C3A946" w14:textId="77777777" w:rsidR="00082B0A" w:rsidRPr="00C3222D" w:rsidRDefault="00082B0A" w:rsidP="000A3E2E">
            <w:pPr>
              <w:rPr>
                <w:rFonts w:cstheme="minorHAnsi"/>
                <w:color w:val="222222"/>
                <w:shd w:val="clear" w:color="auto" w:fill="FFFFFF"/>
                <w:lang w:val="en-US"/>
              </w:rPr>
            </w:pPr>
            <w:r w:rsidRPr="00C3222D">
              <w:rPr>
                <w:rFonts w:cstheme="minorHAnsi"/>
                <w:color w:val="222222"/>
                <w:shd w:val="clear" w:color="auto" w:fill="FFFFFF"/>
                <w:lang w:val="en-US"/>
              </w:rPr>
              <w:t>ip ssh time-out &lt;</w:t>
            </w:r>
            <w:r w:rsidRPr="00C3222D">
              <w:rPr>
                <w:rFonts w:cstheme="minorHAnsi"/>
                <w:b/>
                <w:color w:val="222222"/>
                <w:shd w:val="clear" w:color="auto" w:fill="FFFFFF"/>
                <w:lang w:val="en-US"/>
              </w:rPr>
              <w:t>1-120</w:t>
            </w:r>
            <w:r w:rsidRPr="00C3222D">
              <w:rPr>
                <w:rFonts w:cstheme="minorHAnsi"/>
                <w:color w:val="222222"/>
                <w:shd w:val="clear" w:color="auto" w:fill="FFFFFF"/>
                <w:lang w:val="en-US"/>
              </w:rPr>
              <w:t>&gt;</w:t>
            </w:r>
          </w:p>
          <w:p w14:paraId="3A41BE98" w14:textId="77777777" w:rsidR="00082B0A" w:rsidRPr="00C3222D" w:rsidRDefault="00082B0A" w:rsidP="000A3E2E">
            <w:pPr>
              <w:rPr>
                <w:rFonts w:cstheme="minorHAnsi"/>
                <w:color w:val="222222"/>
                <w:shd w:val="clear" w:color="auto" w:fill="FFFFFF"/>
                <w:lang w:val="en-US"/>
              </w:rPr>
            </w:pPr>
          </w:p>
          <w:p w14:paraId="073990BC" w14:textId="77777777" w:rsidR="00082B0A" w:rsidRPr="00C3222D" w:rsidRDefault="00082B0A" w:rsidP="000A3E2E">
            <w:pPr>
              <w:rPr>
                <w:rFonts w:cstheme="minorHAnsi"/>
                <w:color w:val="222222"/>
                <w:shd w:val="clear" w:color="auto" w:fill="FFFFFF"/>
                <w:lang w:val="en-US"/>
              </w:rPr>
            </w:pPr>
            <w:r w:rsidRPr="00C3222D">
              <w:rPr>
                <w:rFonts w:cstheme="minorHAnsi"/>
                <w:color w:val="222222"/>
                <w:shd w:val="clear" w:color="auto" w:fill="FFFFFF"/>
                <w:lang w:val="en-US"/>
              </w:rPr>
              <w:t xml:space="preserve">exemple : ip ssh time-out 120 </w:t>
            </w:r>
          </w:p>
          <w:p w14:paraId="467222A9" w14:textId="77777777" w:rsidR="00082B0A" w:rsidRDefault="00082B0A" w:rsidP="000A3E2E">
            <w:pPr>
              <w:rPr>
                <w:rFonts w:cstheme="minorHAnsi"/>
                <w:i/>
                <w:color w:val="222222"/>
                <w:sz w:val="16"/>
                <w:szCs w:val="16"/>
                <w:shd w:val="clear" w:color="auto" w:fill="FFFFFF"/>
              </w:rPr>
            </w:pPr>
            <w:r w:rsidRPr="0028764E">
              <w:rPr>
                <w:rFonts w:cstheme="minorHAnsi"/>
                <w:i/>
                <w:color w:val="222222"/>
                <w:sz w:val="16"/>
                <w:szCs w:val="16"/>
                <w:shd w:val="clear" w:color="auto" w:fill="FFFFFF"/>
              </w:rPr>
              <w:t>(120 = 2 * 60 -&gt; 2 minutes)</w:t>
            </w:r>
          </w:p>
          <w:p w14:paraId="23A8873C" w14:textId="77777777" w:rsidR="00082B0A" w:rsidRDefault="00082B0A" w:rsidP="000A3E2E">
            <w:pPr>
              <w:rPr>
                <w:rFonts w:cstheme="minorHAnsi"/>
                <w:i/>
                <w:color w:val="222222"/>
                <w:sz w:val="16"/>
                <w:szCs w:val="16"/>
                <w:shd w:val="clear" w:color="auto" w:fill="FFFFFF"/>
              </w:rPr>
            </w:pPr>
          </w:p>
          <w:p w14:paraId="1358DA79" w14:textId="77777777" w:rsidR="00082B0A" w:rsidRPr="0028764E" w:rsidRDefault="00082B0A" w:rsidP="000A3E2E">
            <w:pPr>
              <w:rPr>
                <w:rFonts w:cstheme="minorHAnsi"/>
                <w:i/>
                <w:color w:val="222222"/>
                <w:sz w:val="16"/>
                <w:szCs w:val="16"/>
                <w:shd w:val="clear" w:color="auto" w:fill="FFFFFF"/>
              </w:rPr>
            </w:pPr>
          </w:p>
        </w:tc>
      </w:tr>
      <w:tr w:rsidR="00082B0A" w14:paraId="46E8D457" w14:textId="77777777" w:rsidTr="000A3E2E">
        <w:tc>
          <w:tcPr>
            <w:tcW w:w="5246" w:type="dxa"/>
          </w:tcPr>
          <w:p w14:paraId="7892BFC5" w14:textId="77777777" w:rsidR="00082B0A" w:rsidRDefault="00082B0A" w:rsidP="000A3E2E">
            <w:pPr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 xml:space="preserve">Définir un nombre de tentatives de connexions en ssh sur un équipement actif </w:t>
            </w:r>
            <w:r w:rsidRPr="004308D2"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  <w:t>(dans notre exemple l’utilisateur aura 3 tentatives)</w:t>
            </w:r>
          </w:p>
          <w:p w14:paraId="30D3DAAF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</w:p>
        </w:tc>
        <w:tc>
          <w:tcPr>
            <w:tcW w:w="5953" w:type="dxa"/>
            <w:gridSpan w:val="2"/>
          </w:tcPr>
          <w:p w14:paraId="4A7937A0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ip ssh authentication-retries &lt;</w:t>
            </w:r>
            <w:r w:rsidRPr="003305FF">
              <w:rPr>
                <w:rFonts w:cstheme="minorHAnsi"/>
                <w:b/>
                <w:color w:val="222222"/>
                <w:shd w:val="clear" w:color="auto" w:fill="FFFFFF"/>
              </w:rPr>
              <w:t>0-5</w:t>
            </w:r>
            <w:r>
              <w:rPr>
                <w:rFonts w:cstheme="minorHAnsi"/>
                <w:color w:val="222222"/>
                <w:shd w:val="clear" w:color="auto" w:fill="FFFFFF"/>
              </w:rPr>
              <w:t>&gt;</w:t>
            </w:r>
          </w:p>
          <w:p w14:paraId="2757DCFA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</w:p>
          <w:p w14:paraId="70C53337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 xml:space="preserve">exemple : </w:t>
            </w:r>
          </w:p>
          <w:p w14:paraId="584AC15C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ip ssh authentication-retries 3</w:t>
            </w:r>
          </w:p>
        </w:tc>
      </w:tr>
      <w:tr w:rsidR="00082B0A" w:rsidRPr="00C3222D" w14:paraId="0BD01886" w14:textId="77777777" w:rsidTr="00A665D3">
        <w:trPr>
          <w:trHeight w:val="1977"/>
        </w:trPr>
        <w:tc>
          <w:tcPr>
            <w:tcW w:w="5246" w:type="dxa"/>
          </w:tcPr>
          <w:p w14:paraId="6D26F95A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Ensuite il faut ajouter un compte administrateur pour se connecter</w:t>
            </w:r>
          </w:p>
          <w:p w14:paraId="0B38D32E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</w:p>
          <w:p w14:paraId="1E0A4B54" w14:textId="3EF65594" w:rsidR="00082B0A" w:rsidRDefault="00082B0A" w:rsidP="000A3E2E">
            <w:pPr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</w:pPr>
            <w:r w:rsidRPr="006B7C9B"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  <w:t>(cependant nous activerons avant le chiffrement du MDP pour qu’il ne soit pas lisible e</w:t>
            </w:r>
            <w:r w:rsidR="00C3222D"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  <w:t>n</w:t>
            </w:r>
            <w:r w:rsidRPr="006B7C9B"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  <w:t xml:space="preserve"> claire dans la configuration</w:t>
            </w:r>
            <w:r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  <w:t xml:space="preserve"> avec la commande service password-encryption</w:t>
            </w:r>
            <w:r w:rsidRPr="006B7C9B"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  <w:t>)</w:t>
            </w:r>
          </w:p>
          <w:p w14:paraId="0BF89129" w14:textId="77777777" w:rsidR="00082B0A" w:rsidRPr="00256E75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</w:p>
        </w:tc>
        <w:tc>
          <w:tcPr>
            <w:tcW w:w="5953" w:type="dxa"/>
            <w:gridSpan w:val="2"/>
          </w:tcPr>
          <w:p w14:paraId="59E59BD9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service password-encryption</w:t>
            </w:r>
          </w:p>
          <w:p w14:paraId="5898B862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username &lt;</w:t>
            </w:r>
            <w:r w:rsidRPr="006B7C9B">
              <w:rPr>
                <w:rFonts w:cstheme="minorHAnsi"/>
                <w:b/>
                <w:color w:val="222222"/>
                <w:shd w:val="clear" w:color="auto" w:fill="FFFFFF"/>
              </w:rPr>
              <w:t>NomCompteSSH</w:t>
            </w:r>
            <w:r>
              <w:rPr>
                <w:rFonts w:cstheme="minorHAnsi"/>
                <w:color w:val="222222"/>
                <w:shd w:val="clear" w:color="auto" w:fill="FFFFFF"/>
              </w:rPr>
              <w:t>&gt; password 0 &lt;</w:t>
            </w:r>
            <w:r w:rsidRPr="006B7C9B">
              <w:rPr>
                <w:rFonts w:cstheme="minorHAnsi"/>
                <w:b/>
                <w:color w:val="222222"/>
                <w:shd w:val="clear" w:color="auto" w:fill="FFFFFF"/>
              </w:rPr>
              <w:t>LeMotDePasse</w:t>
            </w:r>
            <w:r>
              <w:rPr>
                <w:rFonts w:cstheme="minorHAnsi"/>
                <w:color w:val="222222"/>
                <w:shd w:val="clear" w:color="auto" w:fill="FFFFFF"/>
              </w:rPr>
              <w:t>&gt;</w:t>
            </w:r>
          </w:p>
          <w:p w14:paraId="75E67EA9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</w:p>
          <w:p w14:paraId="26960B4A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 xml:space="preserve">exemple : </w:t>
            </w:r>
          </w:p>
          <w:p w14:paraId="653BCCF4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</w:p>
          <w:p w14:paraId="423299E3" w14:textId="77777777" w:rsidR="00082B0A" w:rsidRPr="00C3222D" w:rsidRDefault="00082B0A" w:rsidP="000A3E2E">
            <w:pPr>
              <w:rPr>
                <w:rFonts w:cstheme="minorHAnsi"/>
                <w:color w:val="222222"/>
                <w:shd w:val="clear" w:color="auto" w:fill="FFFFFF"/>
                <w:lang w:val="en-US"/>
              </w:rPr>
            </w:pPr>
            <w:r w:rsidRPr="00C3222D">
              <w:rPr>
                <w:rFonts w:cstheme="minorHAnsi"/>
                <w:color w:val="222222"/>
                <w:shd w:val="clear" w:color="auto" w:fill="FFFFFF"/>
                <w:lang w:val="en-US"/>
              </w:rPr>
              <w:t>service password-encryption</w:t>
            </w:r>
          </w:p>
          <w:p w14:paraId="2A466CDD" w14:textId="77777777" w:rsidR="00082B0A" w:rsidRPr="00C3222D" w:rsidRDefault="00082B0A" w:rsidP="000A3E2E">
            <w:pPr>
              <w:rPr>
                <w:rFonts w:cstheme="minorHAnsi"/>
                <w:b/>
                <w:color w:val="222222"/>
                <w:shd w:val="clear" w:color="auto" w:fill="FFFFFF"/>
                <w:lang w:val="en-US"/>
              </w:rPr>
            </w:pPr>
            <w:r w:rsidRPr="00C3222D">
              <w:rPr>
                <w:rFonts w:cstheme="minorHAnsi"/>
                <w:color w:val="222222"/>
                <w:shd w:val="clear" w:color="auto" w:fill="FFFFFF"/>
                <w:lang w:val="en-US"/>
              </w:rPr>
              <w:t xml:space="preserve">username </w:t>
            </w:r>
            <w:r w:rsidRPr="00C3222D">
              <w:rPr>
                <w:rFonts w:cstheme="minorHAnsi"/>
                <w:b/>
                <w:color w:val="222222"/>
                <w:shd w:val="clear" w:color="auto" w:fill="FFFFFF"/>
                <w:lang w:val="en-US"/>
              </w:rPr>
              <w:t>toto</w:t>
            </w:r>
            <w:r w:rsidRPr="00C3222D">
              <w:rPr>
                <w:rFonts w:cstheme="minorHAnsi"/>
                <w:color w:val="222222"/>
                <w:shd w:val="clear" w:color="auto" w:fill="FFFFFF"/>
                <w:lang w:val="en-US"/>
              </w:rPr>
              <w:t xml:space="preserve"> password 0 </w:t>
            </w:r>
            <w:r w:rsidRPr="00C3222D">
              <w:rPr>
                <w:rFonts w:cstheme="minorHAnsi"/>
                <w:b/>
                <w:color w:val="222222"/>
                <w:shd w:val="clear" w:color="auto" w:fill="FFFFFF"/>
                <w:lang w:val="en-US"/>
              </w:rPr>
              <w:t>AZERTY102030</w:t>
            </w:r>
          </w:p>
          <w:p w14:paraId="6ACB1421" w14:textId="77777777" w:rsidR="00082B0A" w:rsidRPr="00C3222D" w:rsidRDefault="00082B0A" w:rsidP="000A3E2E">
            <w:pPr>
              <w:rPr>
                <w:rFonts w:cstheme="minorHAnsi"/>
                <w:color w:val="222222"/>
                <w:shd w:val="clear" w:color="auto" w:fill="FFFFFF"/>
                <w:lang w:val="en-US"/>
              </w:rPr>
            </w:pPr>
          </w:p>
        </w:tc>
      </w:tr>
      <w:tr w:rsidR="00082B0A" w:rsidRPr="00C3222D" w14:paraId="3EBD266E" w14:textId="77777777" w:rsidTr="000A3E2E">
        <w:tc>
          <w:tcPr>
            <w:tcW w:w="5813" w:type="dxa"/>
            <w:gridSpan w:val="2"/>
          </w:tcPr>
          <w:p w14:paraId="49497AC3" w14:textId="0B3DD667" w:rsidR="00082B0A" w:rsidRPr="00EB5E3F" w:rsidRDefault="00082B0A" w:rsidP="000A3E2E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color w:val="222222"/>
                <w:shd w:val="clear" w:color="auto" w:fill="FFFFFF"/>
              </w:rPr>
            </w:pPr>
            <w:r w:rsidRPr="00EB5E3F">
              <w:rPr>
                <w:rFonts w:cstheme="minorHAnsi"/>
                <w:color w:val="222222"/>
                <w:shd w:val="clear" w:color="auto" w:fill="FFFFFF"/>
              </w:rPr>
              <w:t>Ensuite avant de pouvoir utiliser SSH sur l’équipement actif il faut définir le nombre de ports virtuel</w:t>
            </w:r>
            <w:r w:rsidR="00C3222D">
              <w:rPr>
                <w:rFonts w:cstheme="minorHAnsi"/>
                <w:color w:val="222222"/>
                <w:shd w:val="clear" w:color="auto" w:fill="FFFFFF"/>
              </w:rPr>
              <w:t>s</w:t>
            </w:r>
            <w:bookmarkStart w:id="0" w:name="_GoBack"/>
            <w:bookmarkEnd w:id="0"/>
            <w:r w:rsidRPr="00EB5E3F">
              <w:rPr>
                <w:rFonts w:cstheme="minorHAnsi"/>
                <w:color w:val="222222"/>
                <w:shd w:val="clear" w:color="auto" w:fill="FFFFFF"/>
              </w:rPr>
              <w:t xml:space="preserve"> (session max) pour ssh  </w:t>
            </w:r>
          </w:p>
          <w:p w14:paraId="22F75984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</w:p>
          <w:p w14:paraId="0631EC28" w14:textId="77777777" w:rsidR="00082B0A" w:rsidRDefault="00082B0A" w:rsidP="000A3E2E">
            <w:pPr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</w:pPr>
            <w:r w:rsidRPr="00EB5E3F"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  <w:t xml:space="preserve">(dans notre exemple 3 sessions) </w:t>
            </w:r>
          </w:p>
          <w:p w14:paraId="443D6DC8" w14:textId="77777777" w:rsidR="00082B0A" w:rsidRPr="00EB5E3F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</w:p>
          <w:p w14:paraId="03A974CA" w14:textId="77777777" w:rsidR="00082B0A" w:rsidRDefault="00082B0A" w:rsidP="000A3E2E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color w:val="222222"/>
                <w:shd w:val="clear" w:color="auto" w:fill="FFFFFF"/>
              </w:rPr>
            </w:pPr>
            <w:r w:rsidRPr="00EB5E3F">
              <w:rPr>
                <w:rFonts w:cstheme="minorHAnsi"/>
                <w:color w:val="222222"/>
                <w:shd w:val="clear" w:color="auto" w:fill="FFFFFF"/>
              </w:rPr>
              <w:t>Puis on active ces ports virtuels</w:t>
            </w:r>
            <w:r>
              <w:rPr>
                <w:rFonts w:cstheme="minorHAnsi"/>
                <w:color w:val="222222"/>
                <w:shd w:val="clear" w:color="auto" w:fill="FFFFFF"/>
              </w:rPr>
              <w:t xml:space="preserve"> de 0 à 2 </w:t>
            </w:r>
            <w:r w:rsidRPr="00EB5E3F">
              <w:rPr>
                <w:rFonts w:cstheme="minorHAnsi"/>
                <w:i/>
                <w:color w:val="222222"/>
                <w:sz w:val="18"/>
                <w:szCs w:val="18"/>
                <w:shd w:val="clear" w:color="auto" w:fill="FFFFFF"/>
              </w:rPr>
              <w:t>(3 sessions)</w:t>
            </w:r>
            <w:r w:rsidRPr="00EB5E3F">
              <w:rPr>
                <w:rFonts w:cstheme="minorHAnsi"/>
                <w:color w:val="222222"/>
                <w:shd w:val="clear" w:color="auto" w:fill="FFFFFF"/>
              </w:rPr>
              <w:t xml:space="preserve"> pour le ssh </w:t>
            </w:r>
          </w:p>
          <w:p w14:paraId="16F228C6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</w:p>
          <w:p w14:paraId="63130107" w14:textId="77777777" w:rsidR="00082B0A" w:rsidRPr="00EB5E3F" w:rsidRDefault="00082B0A" w:rsidP="000A3E2E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Puis nous activons ensuite l’authentification avec le compte local prédéfini précédemment (dans notre exemple toto avec le mot de passe « AZERTY102030 »</w:t>
            </w:r>
          </w:p>
        </w:tc>
        <w:tc>
          <w:tcPr>
            <w:tcW w:w="5386" w:type="dxa"/>
          </w:tcPr>
          <w:p w14:paraId="6B1B6639" w14:textId="77777777" w:rsidR="00082B0A" w:rsidRPr="00C3222D" w:rsidRDefault="00082B0A" w:rsidP="000A3E2E">
            <w:pPr>
              <w:rPr>
                <w:rFonts w:cstheme="minorHAnsi"/>
                <w:color w:val="222222"/>
                <w:shd w:val="clear" w:color="auto" w:fill="FFFFFF"/>
                <w:lang w:val="en-US"/>
              </w:rPr>
            </w:pPr>
            <w:r w:rsidRPr="00C3222D">
              <w:rPr>
                <w:rFonts w:cstheme="minorHAnsi"/>
                <w:color w:val="222222"/>
                <w:shd w:val="clear" w:color="auto" w:fill="FFFFFF"/>
                <w:lang w:val="en-US"/>
              </w:rPr>
              <w:t>line vty 0 2</w:t>
            </w:r>
          </w:p>
          <w:p w14:paraId="152D7C24" w14:textId="77777777" w:rsidR="00082B0A" w:rsidRPr="00C3222D" w:rsidRDefault="00082B0A" w:rsidP="000A3E2E">
            <w:pPr>
              <w:rPr>
                <w:rFonts w:cstheme="minorHAnsi"/>
                <w:color w:val="222222"/>
                <w:shd w:val="clear" w:color="auto" w:fill="FFFFFF"/>
                <w:lang w:val="en-US"/>
              </w:rPr>
            </w:pPr>
          </w:p>
          <w:p w14:paraId="0D00260E" w14:textId="77777777" w:rsidR="00082B0A" w:rsidRPr="00C3222D" w:rsidRDefault="00082B0A" w:rsidP="000A3E2E">
            <w:pPr>
              <w:rPr>
                <w:rFonts w:cstheme="minorHAnsi"/>
                <w:color w:val="222222"/>
                <w:shd w:val="clear" w:color="auto" w:fill="FFFFFF"/>
                <w:lang w:val="en-US"/>
              </w:rPr>
            </w:pPr>
            <w:r w:rsidRPr="00C3222D">
              <w:rPr>
                <w:rFonts w:cstheme="minorHAnsi"/>
                <w:color w:val="222222"/>
                <w:shd w:val="clear" w:color="auto" w:fill="FFFFFF"/>
                <w:lang w:val="en-US"/>
              </w:rPr>
              <w:t>transport input ssh</w:t>
            </w:r>
          </w:p>
          <w:p w14:paraId="59C0AAAC" w14:textId="77777777" w:rsidR="00082B0A" w:rsidRPr="00C3222D" w:rsidRDefault="00082B0A" w:rsidP="000A3E2E">
            <w:pPr>
              <w:rPr>
                <w:rFonts w:cstheme="minorHAnsi"/>
                <w:color w:val="222222"/>
                <w:shd w:val="clear" w:color="auto" w:fill="FFFFFF"/>
                <w:lang w:val="en-US"/>
              </w:rPr>
            </w:pPr>
          </w:p>
          <w:p w14:paraId="4F605C2E" w14:textId="77777777" w:rsidR="00082B0A" w:rsidRPr="00C3222D" w:rsidRDefault="00082B0A" w:rsidP="000A3E2E">
            <w:pPr>
              <w:rPr>
                <w:rFonts w:cstheme="minorHAnsi"/>
                <w:color w:val="222222"/>
                <w:shd w:val="clear" w:color="auto" w:fill="FFFFFF"/>
                <w:lang w:val="en-US"/>
              </w:rPr>
            </w:pPr>
            <w:r w:rsidRPr="00C3222D">
              <w:rPr>
                <w:rFonts w:cstheme="minorHAnsi"/>
                <w:color w:val="222222"/>
                <w:shd w:val="clear" w:color="auto" w:fill="FFFFFF"/>
                <w:lang w:val="en-US"/>
              </w:rPr>
              <w:t>login local</w:t>
            </w:r>
          </w:p>
        </w:tc>
      </w:tr>
      <w:tr w:rsidR="00082B0A" w14:paraId="27F9B5F1" w14:textId="77777777" w:rsidTr="000A3E2E">
        <w:tc>
          <w:tcPr>
            <w:tcW w:w="5813" w:type="dxa"/>
            <w:gridSpan w:val="2"/>
          </w:tcPr>
          <w:p w14:paraId="79781C01" w14:textId="77777777" w:rsidR="00082B0A" w:rsidRDefault="00082B0A" w:rsidP="000A3E2E">
            <w:pPr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Pour vous connecter depuis un équipement actif vers un autre équipement en SSH</w:t>
            </w:r>
          </w:p>
        </w:tc>
        <w:tc>
          <w:tcPr>
            <w:tcW w:w="5386" w:type="dxa"/>
          </w:tcPr>
          <w:p w14:paraId="0FD74E99" w14:textId="77777777" w:rsidR="00082B0A" w:rsidRDefault="00082B0A" w:rsidP="000A3E2E">
            <w:pP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ssh –l  &lt;</w:t>
            </w:r>
            <w:r w:rsidRPr="00DF6FE8">
              <w:rPr>
                <w:rFonts w:ascii="Arial" w:hAnsi="Arial" w:cs="Arial"/>
                <w:b/>
                <w:color w:val="333333"/>
                <w:sz w:val="21"/>
                <w:szCs w:val="21"/>
                <w:shd w:val="clear" w:color="auto" w:fill="FFFFFF"/>
              </w:rPr>
              <w:t>NOMUTILISATEUR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&gt;  &lt;</w:t>
            </w:r>
            <w:r w:rsidRPr="00DF6FE8">
              <w:rPr>
                <w:rFonts w:ascii="Arial" w:hAnsi="Arial" w:cs="Arial"/>
                <w:b/>
                <w:color w:val="333333"/>
                <w:sz w:val="21"/>
                <w:szCs w:val="21"/>
                <w:shd w:val="clear" w:color="auto" w:fill="FFFFFF"/>
              </w:rPr>
              <w:t>IP</w:t>
            </w:r>
            <w:r w:rsidRPr="00DF6FE8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&gt;</w:t>
            </w:r>
          </w:p>
          <w:p w14:paraId="51EEFD5A" w14:textId="77777777" w:rsidR="00082B0A" w:rsidRDefault="00082B0A" w:rsidP="000A3E2E">
            <w:pP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</w:p>
          <w:p w14:paraId="587A4142" w14:textId="77777777" w:rsidR="00082B0A" w:rsidRPr="00082B0A" w:rsidRDefault="00082B0A" w:rsidP="000A3E2E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082B0A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exemple de connexion : </w:t>
            </w:r>
          </w:p>
          <w:p w14:paraId="65265977" w14:textId="77777777" w:rsidR="00082B0A" w:rsidRPr="00082B0A" w:rsidRDefault="00082B0A" w:rsidP="000A3E2E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</w:p>
          <w:p w14:paraId="0B4317EE" w14:textId="77777777" w:rsidR="00082B0A" w:rsidRPr="00EB5E3F" w:rsidRDefault="00082B0A" w:rsidP="000A3E2E">
            <w:pP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 w:rsidRPr="00082B0A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ssh –l toto 192.168.1.100</w:t>
            </w:r>
          </w:p>
        </w:tc>
      </w:tr>
    </w:tbl>
    <w:p w14:paraId="31C5A609" w14:textId="77777777" w:rsidR="00051236" w:rsidRPr="00082B0A" w:rsidRDefault="00051236" w:rsidP="00B56955">
      <w:pPr>
        <w:tabs>
          <w:tab w:val="left" w:pos="1485"/>
        </w:tabs>
        <w:rPr>
          <w:rFonts w:cstheme="minorHAnsi"/>
        </w:rPr>
      </w:pPr>
    </w:p>
    <w:sectPr w:rsidR="00051236" w:rsidRPr="00082B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DE0165" w14:textId="77777777" w:rsidR="00C519B1" w:rsidRDefault="00C519B1" w:rsidP="00082B0A">
      <w:pPr>
        <w:spacing w:after="0" w:line="240" w:lineRule="auto"/>
      </w:pPr>
      <w:r>
        <w:separator/>
      </w:r>
    </w:p>
  </w:endnote>
  <w:endnote w:type="continuationSeparator" w:id="0">
    <w:p w14:paraId="5527036C" w14:textId="77777777" w:rsidR="00C519B1" w:rsidRDefault="00C519B1" w:rsidP="00082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AF2F5" w14:textId="77777777" w:rsidR="00C519B1" w:rsidRDefault="00C519B1" w:rsidP="00082B0A">
      <w:pPr>
        <w:spacing w:after="0" w:line="240" w:lineRule="auto"/>
      </w:pPr>
      <w:r>
        <w:separator/>
      </w:r>
    </w:p>
  </w:footnote>
  <w:footnote w:type="continuationSeparator" w:id="0">
    <w:p w14:paraId="3647AC9E" w14:textId="77777777" w:rsidR="00C519B1" w:rsidRDefault="00C519B1" w:rsidP="00082B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B702A"/>
    <w:multiLevelType w:val="hybridMultilevel"/>
    <w:tmpl w:val="D7F09B52"/>
    <w:lvl w:ilvl="0" w:tplc="7FF0A3C8">
      <w:start w:val="1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6C"/>
    <w:rsid w:val="00051236"/>
    <w:rsid w:val="00082B0A"/>
    <w:rsid w:val="000C2B80"/>
    <w:rsid w:val="000E3083"/>
    <w:rsid w:val="00256E75"/>
    <w:rsid w:val="0028764E"/>
    <w:rsid w:val="002F20E2"/>
    <w:rsid w:val="003305FF"/>
    <w:rsid w:val="0039485D"/>
    <w:rsid w:val="003E4B6C"/>
    <w:rsid w:val="004308D2"/>
    <w:rsid w:val="005F28BA"/>
    <w:rsid w:val="006203B7"/>
    <w:rsid w:val="0069429D"/>
    <w:rsid w:val="006B7C9B"/>
    <w:rsid w:val="0082587C"/>
    <w:rsid w:val="00827EC1"/>
    <w:rsid w:val="009457D1"/>
    <w:rsid w:val="009F2DA2"/>
    <w:rsid w:val="00A665D3"/>
    <w:rsid w:val="00A850E5"/>
    <w:rsid w:val="00B56955"/>
    <w:rsid w:val="00B96243"/>
    <w:rsid w:val="00C3222D"/>
    <w:rsid w:val="00C519B1"/>
    <w:rsid w:val="00C625D8"/>
    <w:rsid w:val="00C679ED"/>
    <w:rsid w:val="00D74D85"/>
    <w:rsid w:val="00DE6100"/>
    <w:rsid w:val="00DF6FE8"/>
    <w:rsid w:val="00EA1CC7"/>
    <w:rsid w:val="00EB5E3F"/>
    <w:rsid w:val="00EE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D6C09"/>
  <w15:chartTrackingRefBased/>
  <w15:docId w15:val="{D2054AD6-37F7-4F73-B263-F85F2D889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82587C"/>
  </w:style>
  <w:style w:type="table" w:styleId="Grilledutableau">
    <w:name w:val="Table Grid"/>
    <w:basedOn w:val="TableauNormal"/>
    <w:uiPriority w:val="39"/>
    <w:rsid w:val="002F2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C625D8"/>
    <w:rPr>
      <w:b/>
      <w:b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C625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C625D8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EB5E3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82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2B0A"/>
  </w:style>
  <w:style w:type="paragraph" w:styleId="Pieddepage">
    <w:name w:val="footer"/>
    <w:basedOn w:val="Normal"/>
    <w:link w:val="PieddepageCar"/>
    <w:uiPriority w:val="99"/>
    <w:unhideWhenUsed/>
    <w:rsid w:val="00082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2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2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E73F0-81C1-4CE0-9424-5928FAE70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1647</TotalTime>
  <Pages>1</Pages>
  <Words>519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Sébastien</dc:creator>
  <cp:keywords/>
  <dc:description/>
  <cp:lastModifiedBy>Marine Cortese</cp:lastModifiedBy>
  <cp:revision>27</cp:revision>
  <dcterms:created xsi:type="dcterms:W3CDTF">2017-02-22T14:58:00Z</dcterms:created>
  <dcterms:modified xsi:type="dcterms:W3CDTF">2019-11-13T18:00:00Z</dcterms:modified>
</cp:coreProperties>
</file>